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671D09" w:rsidRPr="00671D09" w:rsidRDefault="00671D09" w:rsidP="00671D09">
      <w:pPr>
        <w:pStyle w:val="Titolo"/>
        <w:jc w:val="left"/>
        <w:rPr>
          <w:rFonts w:ascii="Verdana" w:hAnsi="Verdana"/>
          <w:color w:val="2D0A90"/>
          <w:sz w:val="24"/>
        </w:rPr>
      </w:pPr>
      <w:r w:rsidRPr="00671D09">
        <w:rPr>
          <w:rFonts w:ascii="Verdana" w:hAnsi="Verdana"/>
          <w:color w:val="2D0A90"/>
          <w:sz w:val="24"/>
        </w:rPr>
        <w:t>IL SECOLO XIX                      16 febbraio 2002</w:t>
      </w:r>
    </w:p>
    <w:p w:rsidR="00671D09" w:rsidRPr="00671D09" w:rsidRDefault="00671D09" w:rsidP="00671D09">
      <w:pPr>
        <w:pStyle w:val="Titolo"/>
        <w:ind w:firstLine="846"/>
        <w:jc w:val="left"/>
        <w:rPr>
          <w:rFonts w:ascii="Verdana" w:hAnsi="Verdana"/>
          <w:color w:val="2D0A90"/>
          <w:sz w:val="24"/>
        </w:rPr>
      </w:pPr>
    </w:p>
    <w:p w:rsidR="00671D09" w:rsidRPr="00671D09" w:rsidRDefault="00671D09" w:rsidP="00671D09">
      <w:pPr>
        <w:ind w:firstLine="846"/>
        <w:rPr>
          <w:rFonts w:ascii="Verdana" w:hAnsi="Verdana" w:cs="Arial"/>
          <w:color w:val="2D0A90"/>
          <w:sz w:val="28"/>
        </w:rPr>
      </w:pPr>
    </w:p>
    <w:p w:rsidR="00671D09" w:rsidRPr="00671D09" w:rsidRDefault="00671D09" w:rsidP="00671D09">
      <w:pPr>
        <w:rPr>
          <w:rFonts w:ascii="Verdana" w:hAnsi="Verdana" w:cs="Arial"/>
          <w:color w:val="2D0A90"/>
        </w:rPr>
      </w:pPr>
      <w:r>
        <w:rPr>
          <w:rFonts w:ascii="Verdana" w:hAnsi="Verdana" w:cs="Arial"/>
          <w:color w:val="2D0A90"/>
        </w:rPr>
        <w:t>L</w:t>
      </w:r>
      <w:r w:rsidRPr="00671D09">
        <w:rPr>
          <w:rFonts w:ascii="Verdana" w:hAnsi="Verdana" w:cs="Arial"/>
          <w:color w:val="2D0A90"/>
        </w:rPr>
        <w:t xml:space="preserve">'INIZIATIVA </w:t>
      </w:r>
    </w:p>
    <w:p w:rsidR="00671D09" w:rsidRDefault="00671D09" w:rsidP="00671D09">
      <w:pPr>
        <w:pStyle w:val="Titolo1"/>
        <w:rPr>
          <w:color w:val="2D0A90"/>
          <w:sz w:val="72"/>
        </w:rPr>
      </w:pPr>
    </w:p>
    <w:p w:rsidR="00671D09" w:rsidRPr="00671D09" w:rsidRDefault="00671D09" w:rsidP="00671D09">
      <w:pPr>
        <w:pStyle w:val="Titolo1"/>
        <w:rPr>
          <w:color w:val="2D0A90"/>
          <w:sz w:val="72"/>
        </w:rPr>
      </w:pPr>
      <w:r w:rsidRPr="00671D09">
        <w:rPr>
          <w:color w:val="2D0A90"/>
          <w:sz w:val="72"/>
        </w:rPr>
        <w:t>Una "rete" di volontari</w:t>
      </w:r>
    </w:p>
    <w:p w:rsidR="00671D09" w:rsidRPr="00671D09" w:rsidRDefault="00671D09" w:rsidP="00671D09">
      <w:pPr>
        <w:rPr>
          <w:rFonts w:ascii="Verdana" w:hAnsi="Verdana"/>
          <w:color w:val="2D0A90"/>
        </w:rPr>
      </w:pPr>
    </w:p>
    <w:p w:rsidR="00671D09" w:rsidRDefault="00671D09" w:rsidP="00671D09">
      <w:pPr>
        <w:ind w:firstLine="846"/>
        <w:rPr>
          <w:rFonts w:ascii="Verdana" w:hAnsi="Verdana"/>
          <w:color w:val="2D0A90"/>
          <w:sz w:val="22"/>
        </w:rPr>
      </w:pPr>
    </w:p>
    <w:p w:rsidR="00671D09" w:rsidRPr="00671D09" w:rsidRDefault="00671D09" w:rsidP="00671D09">
      <w:pPr>
        <w:ind w:firstLine="846"/>
        <w:rPr>
          <w:rFonts w:ascii="Verdana" w:hAnsi="Verdana"/>
          <w:color w:val="2D0A90"/>
          <w:sz w:val="22"/>
        </w:rPr>
      </w:pPr>
      <w:r w:rsidRPr="00671D09">
        <w:rPr>
          <w:rFonts w:ascii="Verdana" w:hAnsi="Verdana"/>
          <w:color w:val="2D0A90"/>
          <w:sz w:val="22"/>
        </w:rPr>
        <w:t>La scommessa diventata realtà è la creazione di una “rete delle reti”, un movimento di solidarietà che coinvolga insieme i protago</w:t>
      </w:r>
      <w:r w:rsidRPr="00671D09">
        <w:rPr>
          <w:rFonts w:ascii="Verdana" w:hAnsi="Verdana"/>
          <w:color w:val="2D0A90"/>
          <w:sz w:val="22"/>
        </w:rPr>
        <w:softHyphen/>
        <w:t>nisti di realtà diverse, laici e cattolici, preti e compagni: i Laboratori educativi territo</w:t>
      </w:r>
      <w:r w:rsidRPr="00671D09">
        <w:rPr>
          <w:rFonts w:ascii="Verdana" w:hAnsi="Verdana"/>
          <w:color w:val="2D0A90"/>
          <w:sz w:val="22"/>
        </w:rPr>
        <w:softHyphen/>
        <w:t xml:space="preserve">riali, in sigla </w:t>
      </w:r>
      <w:proofErr w:type="spellStart"/>
      <w:r w:rsidRPr="00671D09">
        <w:rPr>
          <w:rFonts w:ascii="Verdana" w:hAnsi="Verdana"/>
          <w:color w:val="2D0A90"/>
          <w:sz w:val="22"/>
        </w:rPr>
        <w:t>Let</w:t>
      </w:r>
      <w:proofErr w:type="spellEnd"/>
      <w:r w:rsidRPr="00671D09">
        <w:rPr>
          <w:rFonts w:ascii="Verdana" w:hAnsi="Verdana"/>
          <w:color w:val="2D0A90"/>
          <w:sz w:val="22"/>
        </w:rPr>
        <w:t>, sono il risul</w:t>
      </w:r>
      <w:r w:rsidRPr="00671D09">
        <w:rPr>
          <w:rFonts w:ascii="Verdana" w:hAnsi="Verdana"/>
          <w:color w:val="2D0A90"/>
          <w:sz w:val="22"/>
        </w:rPr>
        <w:softHyphen/>
        <w:t>tato di questa strana commi</w:t>
      </w:r>
      <w:r w:rsidRPr="00671D09">
        <w:rPr>
          <w:rFonts w:ascii="Verdana" w:hAnsi="Verdana"/>
          <w:color w:val="2D0A90"/>
          <w:sz w:val="22"/>
        </w:rPr>
        <w:softHyphen/>
        <w:t xml:space="preserve">stione che nell'area </w:t>
      </w:r>
      <w:proofErr w:type="spellStart"/>
      <w:r w:rsidRPr="00671D09">
        <w:rPr>
          <w:rFonts w:ascii="Verdana" w:hAnsi="Verdana"/>
          <w:color w:val="2D0A90"/>
          <w:sz w:val="22"/>
        </w:rPr>
        <w:t>Pianacci</w:t>
      </w:r>
      <w:proofErr w:type="spellEnd"/>
      <w:r w:rsidRPr="00671D09">
        <w:rPr>
          <w:rFonts w:ascii="Verdana" w:hAnsi="Verdana"/>
          <w:color w:val="2D0A90"/>
          <w:sz w:val="22"/>
        </w:rPr>
        <w:t xml:space="preserve"> del </w:t>
      </w:r>
      <w:proofErr w:type="spellStart"/>
      <w:r w:rsidRPr="00671D09">
        <w:rPr>
          <w:rFonts w:ascii="Verdana" w:hAnsi="Verdana"/>
          <w:color w:val="2D0A90"/>
          <w:sz w:val="22"/>
        </w:rPr>
        <w:t>Cep</w:t>
      </w:r>
      <w:proofErr w:type="spellEnd"/>
      <w:r w:rsidRPr="00671D09">
        <w:rPr>
          <w:rFonts w:ascii="Verdana" w:hAnsi="Verdana"/>
          <w:color w:val="2D0A90"/>
          <w:sz w:val="22"/>
        </w:rPr>
        <w:t xml:space="preserve"> ha portato a una se</w:t>
      </w:r>
      <w:r w:rsidRPr="00671D09">
        <w:rPr>
          <w:rFonts w:ascii="Verdana" w:hAnsi="Verdana"/>
          <w:color w:val="2D0A90"/>
          <w:sz w:val="22"/>
        </w:rPr>
        <w:softHyphen/>
        <w:t xml:space="preserve">rie di attività nelle scuole, dai corsi teatrali alle lezioni di murales. </w:t>
      </w:r>
    </w:p>
    <w:p w:rsidR="00671D09" w:rsidRDefault="00671D09" w:rsidP="00671D09">
      <w:pPr>
        <w:ind w:firstLine="846"/>
        <w:rPr>
          <w:rFonts w:ascii="Verdana" w:hAnsi="Verdana"/>
          <w:color w:val="2D0A90"/>
          <w:sz w:val="22"/>
        </w:rPr>
      </w:pPr>
    </w:p>
    <w:p w:rsidR="00671D09" w:rsidRPr="00671D09" w:rsidRDefault="00671D09" w:rsidP="00671D09">
      <w:pPr>
        <w:ind w:firstLine="846"/>
        <w:rPr>
          <w:rFonts w:ascii="Verdana" w:hAnsi="Verdana"/>
          <w:color w:val="2D0A90"/>
          <w:sz w:val="22"/>
        </w:rPr>
      </w:pPr>
      <w:r w:rsidRPr="00671D09">
        <w:rPr>
          <w:rFonts w:ascii="Verdana" w:hAnsi="Verdana"/>
          <w:color w:val="2D0A90"/>
          <w:sz w:val="22"/>
        </w:rPr>
        <w:t>Ma il campo d’azione è più vasto e per riunirsi anche la Pentolaccia può es</w:t>
      </w:r>
      <w:r w:rsidRPr="00671D09">
        <w:rPr>
          <w:rFonts w:ascii="Verdana" w:hAnsi="Verdana"/>
          <w:color w:val="2D0A90"/>
          <w:sz w:val="22"/>
        </w:rPr>
        <w:softHyphen/>
        <w:t>sere una occasione.</w:t>
      </w:r>
    </w:p>
    <w:p w:rsidR="00671D09" w:rsidRDefault="00671D09" w:rsidP="00671D09">
      <w:pPr>
        <w:ind w:firstLine="846"/>
        <w:rPr>
          <w:rFonts w:ascii="Verdana" w:hAnsi="Verdana"/>
          <w:color w:val="2D0A90"/>
          <w:sz w:val="22"/>
        </w:rPr>
      </w:pPr>
    </w:p>
    <w:p w:rsidR="00671D09" w:rsidRPr="00671D09" w:rsidRDefault="00671D09" w:rsidP="00671D09">
      <w:pPr>
        <w:ind w:firstLine="846"/>
        <w:rPr>
          <w:rFonts w:ascii="Verdana" w:hAnsi="Verdana"/>
          <w:color w:val="2D0A90"/>
          <w:sz w:val="22"/>
        </w:rPr>
      </w:pPr>
      <w:r w:rsidRPr="00671D09">
        <w:rPr>
          <w:rFonts w:ascii="Verdana" w:hAnsi="Verdana"/>
          <w:color w:val="2D0A90"/>
          <w:sz w:val="22"/>
        </w:rPr>
        <w:t xml:space="preserve">Luca La </w:t>
      </w:r>
      <w:proofErr w:type="spellStart"/>
      <w:r w:rsidRPr="00671D09">
        <w:rPr>
          <w:rFonts w:ascii="Verdana" w:hAnsi="Verdana"/>
          <w:color w:val="2D0A90"/>
          <w:sz w:val="22"/>
        </w:rPr>
        <w:t>Spisa</w:t>
      </w:r>
      <w:proofErr w:type="spellEnd"/>
      <w:r w:rsidRPr="00671D09">
        <w:rPr>
          <w:rFonts w:ascii="Verdana" w:hAnsi="Verdana"/>
          <w:color w:val="2D0A90"/>
          <w:sz w:val="22"/>
        </w:rPr>
        <w:t>, educatore del consorzio Agorà, è il co</w:t>
      </w:r>
      <w:r w:rsidRPr="00671D09">
        <w:rPr>
          <w:rFonts w:ascii="Verdana" w:hAnsi="Verdana"/>
          <w:color w:val="2D0A90"/>
          <w:sz w:val="22"/>
        </w:rPr>
        <w:softHyphen/>
        <w:t>ordinatore di realtà molto diverse nell'ambito del ponen</w:t>
      </w:r>
      <w:r w:rsidRPr="00671D09">
        <w:rPr>
          <w:rFonts w:ascii="Verdana" w:hAnsi="Verdana"/>
          <w:color w:val="2D0A90"/>
          <w:sz w:val="22"/>
        </w:rPr>
        <w:softHyphen/>
        <w:t xml:space="preserve">te genovese. </w:t>
      </w:r>
    </w:p>
    <w:p w:rsidR="00671D09" w:rsidRDefault="00671D09" w:rsidP="00671D09">
      <w:pPr>
        <w:ind w:firstLine="846"/>
        <w:rPr>
          <w:rFonts w:ascii="Verdana" w:hAnsi="Verdana"/>
          <w:color w:val="2D0A90"/>
          <w:sz w:val="22"/>
        </w:rPr>
      </w:pPr>
    </w:p>
    <w:p w:rsidR="00671D09" w:rsidRPr="00671D09" w:rsidRDefault="00671D09" w:rsidP="00671D09">
      <w:pPr>
        <w:ind w:firstLine="846"/>
        <w:rPr>
          <w:rFonts w:ascii="Verdana" w:hAnsi="Verdana"/>
          <w:color w:val="2D0A90"/>
          <w:sz w:val="22"/>
        </w:rPr>
      </w:pPr>
      <w:r w:rsidRPr="00671D09">
        <w:rPr>
          <w:rFonts w:ascii="Verdana" w:hAnsi="Verdana"/>
          <w:color w:val="2D0A90"/>
          <w:sz w:val="22"/>
        </w:rPr>
        <w:t xml:space="preserve">«Sono il “tutor” di rete" - dice - il collante che cerca di tenere uniti i pezzi di questo insieme, nato per ottimizzare le risorse a disposizione". </w:t>
      </w:r>
    </w:p>
    <w:p w:rsidR="00671D09" w:rsidRDefault="00671D09" w:rsidP="00671D09">
      <w:pPr>
        <w:ind w:firstLine="846"/>
        <w:rPr>
          <w:rFonts w:ascii="Verdana" w:hAnsi="Verdana"/>
          <w:color w:val="2D0A90"/>
          <w:sz w:val="22"/>
        </w:rPr>
      </w:pPr>
    </w:p>
    <w:p w:rsidR="00671D09" w:rsidRPr="00671D09" w:rsidRDefault="00671D09" w:rsidP="00671D09">
      <w:pPr>
        <w:ind w:firstLine="846"/>
        <w:rPr>
          <w:rFonts w:ascii="Verdana" w:hAnsi="Verdana"/>
          <w:color w:val="2D0A90"/>
          <w:sz w:val="22"/>
        </w:rPr>
      </w:pPr>
      <w:r w:rsidRPr="00671D09">
        <w:rPr>
          <w:rFonts w:ascii="Verdana" w:hAnsi="Verdana"/>
          <w:color w:val="2D0A90"/>
          <w:sz w:val="22"/>
        </w:rPr>
        <w:t>Laici di sini</w:t>
      </w:r>
      <w:r w:rsidRPr="00671D09">
        <w:rPr>
          <w:rFonts w:ascii="Verdana" w:hAnsi="Verdana"/>
          <w:color w:val="2D0A90"/>
          <w:sz w:val="22"/>
        </w:rPr>
        <w:softHyphen/>
        <w:t>stra aderenti all'Arci, due parrocchie e tanti circoli e associazioni lavorano gomito a gomito all'interno del "</w:t>
      </w:r>
      <w:proofErr w:type="spellStart"/>
      <w:r w:rsidRPr="00671D09">
        <w:rPr>
          <w:rFonts w:ascii="Verdana" w:hAnsi="Verdana"/>
          <w:color w:val="2D0A90"/>
          <w:sz w:val="22"/>
        </w:rPr>
        <w:t>Let</w:t>
      </w:r>
      <w:proofErr w:type="spellEnd"/>
      <w:r w:rsidRPr="00671D09">
        <w:rPr>
          <w:rFonts w:ascii="Verdana" w:hAnsi="Verdana"/>
          <w:color w:val="2D0A90"/>
          <w:sz w:val="22"/>
        </w:rPr>
        <w:t xml:space="preserve">". </w:t>
      </w:r>
    </w:p>
    <w:p w:rsidR="00671D09" w:rsidRDefault="00671D09" w:rsidP="00671D09">
      <w:pPr>
        <w:ind w:firstLine="846"/>
        <w:rPr>
          <w:rFonts w:ascii="Verdana" w:hAnsi="Verdana"/>
          <w:color w:val="2D0A90"/>
          <w:sz w:val="22"/>
        </w:rPr>
      </w:pPr>
    </w:p>
    <w:p w:rsidR="00671D09" w:rsidRPr="00671D09" w:rsidRDefault="00671D09" w:rsidP="00671D09">
      <w:pPr>
        <w:ind w:firstLine="846"/>
        <w:rPr>
          <w:rFonts w:ascii="Verdana" w:hAnsi="Verdana"/>
          <w:color w:val="2D0A90"/>
          <w:sz w:val="22"/>
        </w:rPr>
      </w:pPr>
      <w:r w:rsidRPr="00671D09">
        <w:rPr>
          <w:rFonts w:ascii="Verdana" w:hAnsi="Verdana"/>
          <w:color w:val="2D0A90"/>
          <w:sz w:val="22"/>
        </w:rPr>
        <w:t xml:space="preserve">«Una delle attività è quella delle animazioni territoriali al </w:t>
      </w:r>
      <w:proofErr w:type="spellStart"/>
      <w:r w:rsidRPr="00671D09">
        <w:rPr>
          <w:rFonts w:ascii="Verdana" w:hAnsi="Verdana"/>
          <w:color w:val="2D0A90"/>
          <w:sz w:val="22"/>
        </w:rPr>
        <w:t>Cep</w:t>
      </w:r>
      <w:proofErr w:type="spellEnd"/>
      <w:r w:rsidRPr="00671D09">
        <w:rPr>
          <w:rFonts w:ascii="Verdana" w:hAnsi="Verdana"/>
          <w:color w:val="2D0A90"/>
          <w:sz w:val="22"/>
        </w:rPr>
        <w:t xml:space="preserve"> - riprende La </w:t>
      </w:r>
      <w:proofErr w:type="spellStart"/>
      <w:r w:rsidRPr="00671D09">
        <w:rPr>
          <w:rFonts w:ascii="Verdana" w:hAnsi="Verdana"/>
          <w:color w:val="2D0A90"/>
          <w:sz w:val="22"/>
        </w:rPr>
        <w:t>Spisa</w:t>
      </w:r>
      <w:proofErr w:type="spellEnd"/>
      <w:r w:rsidRPr="00671D09">
        <w:rPr>
          <w:rFonts w:ascii="Verdana" w:hAnsi="Verdana"/>
          <w:color w:val="2D0A90"/>
          <w:sz w:val="22"/>
        </w:rPr>
        <w:t xml:space="preserve"> - feste o laboratori. In via Pa</w:t>
      </w:r>
      <w:r w:rsidRPr="00671D09">
        <w:rPr>
          <w:rFonts w:ascii="Verdana" w:hAnsi="Verdana"/>
          <w:color w:val="2D0A90"/>
          <w:sz w:val="22"/>
        </w:rPr>
        <w:softHyphen/>
        <w:t xml:space="preserve">store abbiamo avviato un corso di fotografia, lo promuove il </w:t>
      </w:r>
      <w:proofErr w:type="spellStart"/>
      <w:r w:rsidRPr="00671D09">
        <w:rPr>
          <w:rFonts w:ascii="Verdana" w:hAnsi="Verdana"/>
          <w:color w:val="2D0A90"/>
          <w:sz w:val="22"/>
        </w:rPr>
        <w:t>Let</w:t>
      </w:r>
      <w:proofErr w:type="spellEnd"/>
      <w:r w:rsidRPr="00671D09">
        <w:rPr>
          <w:rFonts w:ascii="Verdana" w:hAnsi="Verdana"/>
          <w:color w:val="2D0A90"/>
          <w:sz w:val="22"/>
        </w:rPr>
        <w:t xml:space="preserve"> negli spazi del consorzio Agorà e della coo</w:t>
      </w:r>
      <w:r w:rsidRPr="00671D09">
        <w:rPr>
          <w:rFonts w:ascii="Verdana" w:hAnsi="Verdana"/>
          <w:color w:val="2D0A90"/>
          <w:sz w:val="22"/>
        </w:rPr>
        <w:softHyphen/>
        <w:t>perativa sociale Villa Perla, i Laboratori educativi territoriali vanno lì e propongono una attività diversa da quelle abituali».</w:t>
      </w:r>
    </w:p>
    <w:p w:rsidR="00671D09" w:rsidRDefault="00671D09" w:rsidP="00671D09">
      <w:pPr>
        <w:ind w:firstLine="846"/>
        <w:rPr>
          <w:rFonts w:ascii="Verdana" w:hAnsi="Verdana"/>
          <w:color w:val="2D0A90"/>
          <w:sz w:val="22"/>
        </w:rPr>
      </w:pPr>
    </w:p>
    <w:p w:rsidR="00671D09" w:rsidRPr="00671D09" w:rsidRDefault="00671D09" w:rsidP="00671D09">
      <w:pPr>
        <w:ind w:firstLine="846"/>
        <w:rPr>
          <w:rFonts w:ascii="Verdana" w:hAnsi="Verdana"/>
          <w:color w:val="2D0A90"/>
          <w:sz w:val="22"/>
        </w:rPr>
      </w:pPr>
      <w:r w:rsidRPr="00671D09">
        <w:rPr>
          <w:rFonts w:ascii="Verdana" w:hAnsi="Verdana"/>
          <w:color w:val="2D0A90"/>
          <w:sz w:val="22"/>
        </w:rPr>
        <w:t xml:space="preserve">Gli educatori così coinvolti sono una dozzina tra </w:t>
      </w:r>
      <w:proofErr w:type="spellStart"/>
      <w:r w:rsidRPr="00671D09">
        <w:rPr>
          <w:rFonts w:ascii="Verdana" w:hAnsi="Verdana"/>
          <w:color w:val="2D0A90"/>
          <w:sz w:val="22"/>
        </w:rPr>
        <w:t>Prà</w:t>
      </w:r>
      <w:proofErr w:type="spellEnd"/>
      <w:r w:rsidRPr="00671D09">
        <w:rPr>
          <w:rFonts w:ascii="Verdana" w:hAnsi="Verdana"/>
          <w:color w:val="2D0A90"/>
          <w:sz w:val="22"/>
        </w:rPr>
        <w:t xml:space="preserve"> e </w:t>
      </w:r>
      <w:proofErr w:type="spellStart"/>
      <w:r w:rsidRPr="00671D09">
        <w:rPr>
          <w:rFonts w:ascii="Verdana" w:hAnsi="Verdana"/>
          <w:color w:val="2D0A90"/>
          <w:sz w:val="22"/>
        </w:rPr>
        <w:t>Palmaro</w:t>
      </w:r>
      <w:proofErr w:type="spellEnd"/>
      <w:r w:rsidRPr="00671D09">
        <w:rPr>
          <w:rFonts w:ascii="Verdana" w:hAnsi="Verdana"/>
          <w:color w:val="2D0A90"/>
          <w:sz w:val="22"/>
        </w:rPr>
        <w:t>, i ragazzi almeno trecento: tutta la scuola Pa</w:t>
      </w:r>
      <w:r w:rsidRPr="00671D09">
        <w:rPr>
          <w:rFonts w:ascii="Verdana" w:hAnsi="Verdana"/>
          <w:color w:val="2D0A90"/>
          <w:sz w:val="22"/>
        </w:rPr>
        <w:softHyphen/>
        <w:t>ganini, 40 bimbi e ragazzi ella Quasimodo e dell'</w:t>
      </w:r>
      <w:proofErr w:type="spellStart"/>
      <w:r w:rsidRPr="00671D09">
        <w:rPr>
          <w:rFonts w:ascii="Verdana" w:hAnsi="Verdana"/>
          <w:color w:val="2D0A90"/>
          <w:sz w:val="22"/>
        </w:rPr>
        <w:t>Assarotti</w:t>
      </w:r>
      <w:proofErr w:type="spellEnd"/>
      <w:r w:rsidRPr="00671D09">
        <w:rPr>
          <w:rFonts w:ascii="Verdana" w:hAnsi="Verdana"/>
          <w:color w:val="2D0A90"/>
          <w:sz w:val="22"/>
        </w:rPr>
        <w:t>, altri 40 della Moro, più un numero variabile che prende parte alle iniziative di strada.</w:t>
      </w:r>
    </w:p>
    <w:p w:rsidR="00671D09" w:rsidRDefault="00671D09" w:rsidP="00671D09">
      <w:pPr>
        <w:ind w:firstLine="846"/>
        <w:rPr>
          <w:rFonts w:ascii="Verdana" w:hAnsi="Verdana"/>
          <w:color w:val="2D0A90"/>
          <w:sz w:val="22"/>
        </w:rPr>
      </w:pPr>
    </w:p>
    <w:p w:rsidR="00671D09" w:rsidRPr="00671D09" w:rsidRDefault="00671D09" w:rsidP="00671D09">
      <w:pPr>
        <w:ind w:firstLine="846"/>
        <w:rPr>
          <w:rFonts w:ascii="Verdana" w:hAnsi="Verdana"/>
          <w:color w:val="2D0A90"/>
          <w:sz w:val="22"/>
        </w:rPr>
      </w:pPr>
      <w:r w:rsidRPr="00671D09">
        <w:rPr>
          <w:rFonts w:ascii="Verdana" w:hAnsi="Verdana"/>
          <w:color w:val="2D0A90"/>
          <w:sz w:val="22"/>
        </w:rPr>
        <w:t xml:space="preserve">Un altro progetto del </w:t>
      </w:r>
      <w:proofErr w:type="spellStart"/>
      <w:r w:rsidRPr="00671D09">
        <w:rPr>
          <w:rFonts w:ascii="Verdana" w:hAnsi="Verdana"/>
          <w:color w:val="2D0A90"/>
          <w:sz w:val="22"/>
        </w:rPr>
        <w:t>Let</w:t>
      </w:r>
      <w:proofErr w:type="spellEnd"/>
      <w:r w:rsidRPr="00671D09">
        <w:rPr>
          <w:rFonts w:ascii="Verdana" w:hAnsi="Verdana"/>
          <w:color w:val="2D0A90"/>
          <w:sz w:val="22"/>
        </w:rPr>
        <w:t xml:space="preserve"> è quello del Centro Annuale a </w:t>
      </w:r>
      <w:proofErr w:type="spellStart"/>
      <w:r w:rsidRPr="00671D09">
        <w:rPr>
          <w:rFonts w:ascii="Verdana" w:hAnsi="Verdana"/>
          <w:color w:val="2D0A90"/>
          <w:sz w:val="22"/>
        </w:rPr>
        <w:t>Palmaro</w:t>
      </w:r>
      <w:proofErr w:type="spellEnd"/>
      <w:r w:rsidRPr="00671D09">
        <w:rPr>
          <w:rFonts w:ascii="Verdana" w:hAnsi="Verdana"/>
          <w:color w:val="2D0A90"/>
          <w:sz w:val="22"/>
        </w:rPr>
        <w:t xml:space="preserve"> gestito dalla Gio</w:t>
      </w:r>
      <w:r w:rsidRPr="00671D09">
        <w:rPr>
          <w:rFonts w:ascii="Verdana" w:hAnsi="Verdana"/>
          <w:color w:val="2D0A90"/>
          <w:sz w:val="22"/>
        </w:rPr>
        <w:softHyphen/>
        <w:t>stra della fantasia, laici ospi</w:t>
      </w:r>
      <w:r w:rsidRPr="00671D09">
        <w:rPr>
          <w:rFonts w:ascii="Verdana" w:hAnsi="Verdana"/>
          <w:color w:val="2D0A90"/>
          <w:sz w:val="22"/>
        </w:rPr>
        <w:softHyphen/>
        <w:t xml:space="preserve">tati all'interno della chiesa di </w:t>
      </w:r>
      <w:proofErr w:type="spellStart"/>
      <w:r w:rsidRPr="00671D09">
        <w:rPr>
          <w:rFonts w:ascii="Verdana" w:hAnsi="Verdana"/>
          <w:color w:val="2D0A90"/>
          <w:sz w:val="22"/>
        </w:rPr>
        <w:t>Palmaro</w:t>
      </w:r>
      <w:proofErr w:type="spellEnd"/>
      <w:r w:rsidRPr="00671D09">
        <w:rPr>
          <w:rFonts w:ascii="Verdana" w:hAnsi="Verdana"/>
          <w:color w:val="2D0A90"/>
          <w:sz w:val="22"/>
        </w:rPr>
        <w:t xml:space="preserve">. </w:t>
      </w:r>
    </w:p>
    <w:p w:rsidR="00671D09" w:rsidRDefault="00671D09" w:rsidP="00671D09">
      <w:pPr>
        <w:ind w:firstLine="846"/>
        <w:rPr>
          <w:rFonts w:ascii="Verdana" w:hAnsi="Verdana"/>
          <w:color w:val="2D0A90"/>
          <w:sz w:val="22"/>
        </w:rPr>
      </w:pPr>
    </w:p>
    <w:p w:rsidR="00671D09" w:rsidRPr="00671D09" w:rsidRDefault="00671D09" w:rsidP="00671D09">
      <w:pPr>
        <w:ind w:firstLine="846"/>
        <w:rPr>
          <w:rFonts w:ascii="Verdana" w:hAnsi="Verdana"/>
          <w:color w:val="2D0A90"/>
          <w:sz w:val="22"/>
        </w:rPr>
      </w:pPr>
      <w:r w:rsidRPr="00671D09">
        <w:rPr>
          <w:rFonts w:ascii="Verdana" w:hAnsi="Verdana"/>
          <w:color w:val="2D0A90"/>
          <w:sz w:val="22"/>
        </w:rPr>
        <w:t xml:space="preserve">«Il centro è aperto tutto l'anno - dice La </w:t>
      </w:r>
      <w:proofErr w:type="spellStart"/>
      <w:r w:rsidRPr="00671D09">
        <w:rPr>
          <w:rFonts w:ascii="Verdana" w:hAnsi="Verdana"/>
          <w:color w:val="2D0A90"/>
          <w:sz w:val="22"/>
        </w:rPr>
        <w:t>Spisa</w:t>
      </w:r>
      <w:proofErr w:type="spellEnd"/>
      <w:r w:rsidRPr="00671D09">
        <w:rPr>
          <w:rFonts w:ascii="Verdana" w:hAnsi="Verdana"/>
          <w:color w:val="2D0A90"/>
          <w:sz w:val="22"/>
        </w:rPr>
        <w:t xml:space="preserve"> - d'estate propone gite. D'inverno è un appoggio e un sostegno per gli studenti e le loro famiglie».</w:t>
      </w:r>
    </w:p>
    <w:p w:rsidR="00671D09" w:rsidRDefault="00671D09" w:rsidP="00671D09">
      <w:pPr>
        <w:ind w:firstLine="846"/>
        <w:rPr>
          <w:rFonts w:ascii="Verdana" w:hAnsi="Verdana"/>
          <w:color w:val="2D0A90"/>
          <w:sz w:val="22"/>
        </w:rPr>
      </w:pPr>
    </w:p>
    <w:p w:rsidR="00671D09" w:rsidRPr="00671D09" w:rsidRDefault="00671D09" w:rsidP="00671D09">
      <w:pPr>
        <w:ind w:firstLine="846"/>
        <w:rPr>
          <w:rFonts w:ascii="Verdana" w:hAnsi="Verdana"/>
          <w:color w:val="2D0A90"/>
          <w:sz w:val="22"/>
        </w:rPr>
      </w:pPr>
      <w:r w:rsidRPr="00671D09">
        <w:rPr>
          <w:rFonts w:ascii="Verdana" w:hAnsi="Verdana"/>
          <w:color w:val="2D0A90"/>
          <w:sz w:val="22"/>
        </w:rPr>
        <w:t>La prossima occasione di incontro sarà oggi pomeriggio in occasione della Pento</w:t>
      </w:r>
      <w:r>
        <w:rPr>
          <w:rFonts w:ascii="Verdana" w:hAnsi="Verdana"/>
          <w:color w:val="2D0A90"/>
          <w:sz w:val="22"/>
        </w:rPr>
        <w:t>l</w:t>
      </w:r>
      <w:r w:rsidRPr="00671D09">
        <w:rPr>
          <w:rFonts w:ascii="Verdana" w:hAnsi="Verdana"/>
          <w:color w:val="2D0A90"/>
          <w:sz w:val="22"/>
        </w:rPr>
        <w:t>accia: dalle 15 alle 18 alle Lavatrici.</w:t>
      </w:r>
    </w:p>
    <w:p w:rsidR="00671D09" w:rsidRPr="00671D09" w:rsidRDefault="00671D09" w:rsidP="00671D09">
      <w:pPr>
        <w:ind w:firstLine="846"/>
        <w:rPr>
          <w:rFonts w:ascii="Verdana" w:hAnsi="Verdana"/>
          <w:color w:val="2D0A90"/>
          <w:sz w:val="22"/>
        </w:rPr>
      </w:pPr>
    </w:p>
    <w:p w:rsidR="00CB2D3A" w:rsidRPr="00671D09" w:rsidRDefault="00671D09" w:rsidP="00671D09">
      <w:pPr>
        <w:pStyle w:val="Titolo3"/>
        <w:spacing w:line="45" w:lineRule="atLeast"/>
        <w:rPr>
          <w:i w:val="0"/>
          <w:color w:val="2D0A90"/>
        </w:rPr>
      </w:pPr>
      <w:r w:rsidRPr="00671D09">
        <w:rPr>
          <w:i w:val="0"/>
          <w:color w:val="2D0A90"/>
          <w:sz w:val="22"/>
        </w:rPr>
        <w:t xml:space="preserve">Bruno </w:t>
      </w:r>
      <w:proofErr w:type="spellStart"/>
      <w:r w:rsidRPr="00671D09">
        <w:rPr>
          <w:i w:val="0"/>
          <w:color w:val="2D0A90"/>
          <w:sz w:val="22"/>
        </w:rPr>
        <w:t>Viani</w:t>
      </w:r>
      <w:proofErr w:type="spellEnd"/>
    </w:p>
    <w:sectPr w:rsidR="00CB2D3A" w:rsidRPr="00671D09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37DD"/>
    <w:rsid w:val="00094719"/>
    <w:rsid w:val="000A0F1D"/>
    <w:rsid w:val="000A2231"/>
    <w:rsid w:val="000C51A1"/>
    <w:rsid w:val="000C646F"/>
    <w:rsid w:val="000F52FC"/>
    <w:rsid w:val="0013069C"/>
    <w:rsid w:val="00132962"/>
    <w:rsid w:val="00185D49"/>
    <w:rsid w:val="001D29FA"/>
    <w:rsid w:val="001D6033"/>
    <w:rsid w:val="001F0A6F"/>
    <w:rsid w:val="00215A5D"/>
    <w:rsid w:val="00221A19"/>
    <w:rsid w:val="00274AFF"/>
    <w:rsid w:val="002A5A0D"/>
    <w:rsid w:val="002D2592"/>
    <w:rsid w:val="002F1880"/>
    <w:rsid w:val="00312939"/>
    <w:rsid w:val="00340399"/>
    <w:rsid w:val="00347BC1"/>
    <w:rsid w:val="003561E0"/>
    <w:rsid w:val="00375180"/>
    <w:rsid w:val="00385488"/>
    <w:rsid w:val="0039266E"/>
    <w:rsid w:val="003C0B5B"/>
    <w:rsid w:val="003F4D5D"/>
    <w:rsid w:val="00405F1B"/>
    <w:rsid w:val="00411906"/>
    <w:rsid w:val="00422E57"/>
    <w:rsid w:val="0043530C"/>
    <w:rsid w:val="00441F87"/>
    <w:rsid w:val="00457A59"/>
    <w:rsid w:val="00465101"/>
    <w:rsid w:val="0048430B"/>
    <w:rsid w:val="00495748"/>
    <w:rsid w:val="004A4AE3"/>
    <w:rsid w:val="004F28A8"/>
    <w:rsid w:val="00520BB1"/>
    <w:rsid w:val="00562CE5"/>
    <w:rsid w:val="005E1236"/>
    <w:rsid w:val="005E7CD5"/>
    <w:rsid w:val="00671D09"/>
    <w:rsid w:val="00685F38"/>
    <w:rsid w:val="006A125D"/>
    <w:rsid w:val="006A3A6F"/>
    <w:rsid w:val="006A6A84"/>
    <w:rsid w:val="006B00C9"/>
    <w:rsid w:val="006C423B"/>
    <w:rsid w:val="00712F1F"/>
    <w:rsid w:val="007233B4"/>
    <w:rsid w:val="00770108"/>
    <w:rsid w:val="00791B28"/>
    <w:rsid w:val="007B77DA"/>
    <w:rsid w:val="00856051"/>
    <w:rsid w:val="00865DC6"/>
    <w:rsid w:val="00874CB4"/>
    <w:rsid w:val="00887B6D"/>
    <w:rsid w:val="00891A84"/>
    <w:rsid w:val="00891E39"/>
    <w:rsid w:val="00896A55"/>
    <w:rsid w:val="008B0639"/>
    <w:rsid w:val="008B200C"/>
    <w:rsid w:val="00937E8D"/>
    <w:rsid w:val="009426EE"/>
    <w:rsid w:val="0094365A"/>
    <w:rsid w:val="00956E5F"/>
    <w:rsid w:val="0098463A"/>
    <w:rsid w:val="00986228"/>
    <w:rsid w:val="009926B3"/>
    <w:rsid w:val="009B65DB"/>
    <w:rsid w:val="00A20FA8"/>
    <w:rsid w:val="00A47EC8"/>
    <w:rsid w:val="00A7222D"/>
    <w:rsid w:val="00AA5417"/>
    <w:rsid w:val="00AC17C6"/>
    <w:rsid w:val="00AC6D90"/>
    <w:rsid w:val="00AD2C6F"/>
    <w:rsid w:val="00AD501D"/>
    <w:rsid w:val="00B13B36"/>
    <w:rsid w:val="00B22711"/>
    <w:rsid w:val="00B707D9"/>
    <w:rsid w:val="00BA125D"/>
    <w:rsid w:val="00BB7ADB"/>
    <w:rsid w:val="00C117DA"/>
    <w:rsid w:val="00C177D7"/>
    <w:rsid w:val="00C3681C"/>
    <w:rsid w:val="00CB13CC"/>
    <w:rsid w:val="00CB2D3A"/>
    <w:rsid w:val="00CC2A0A"/>
    <w:rsid w:val="00CE0A92"/>
    <w:rsid w:val="00D24A44"/>
    <w:rsid w:val="00D4234C"/>
    <w:rsid w:val="00D45ACA"/>
    <w:rsid w:val="00DC0019"/>
    <w:rsid w:val="00E20B5D"/>
    <w:rsid w:val="00E30859"/>
    <w:rsid w:val="00EA2FAC"/>
    <w:rsid w:val="00EC5505"/>
    <w:rsid w:val="00EC63B3"/>
    <w:rsid w:val="00EC692D"/>
    <w:rsid w:val="00EE2CA7"/>
    <w:rsid w:val="00EF58F3"/>
    <w:rsid w:val="00F05A06"/>
    <w:rsid w:val="00F513DC"/>
    <w:rsid w:val="00F5356D"/>
    <w:rsid w:val="00F54140"/>
    <w:rsid w:val="00F60B8C"/>
    <w:rsid w:val="00F61DAA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2016-05-30T13:33:00Z</dcterms:created>
  <dcterms:modified xsi:type="dcterms:W3CDTF">2016-05-30T13:33:00Z</dcterms:modified>
</cp:coreProperties>
</file>